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676332" w:rsidRPr="00EE210A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Pr="00EE210A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EE210A">
        <w:rPr>
          <w:rFonts w:asciiTheme="minorHAnsi" w:hAnsiTheme="minorHAnsi" w:cs="Times New Roman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EE210A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EE210A">
        <w:rPr>
          <w:rFonts w:asciiTheme="minorHAnsi" w:hAnsiTheme="minorHAnsi"/>
          <w:sz w:val="28"/>
          <w:szCs w:val="28"/>
          <w:u w:val="single"/>
        </w:rPr>
        <w:t>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4B4A23" w:rsidRPr="00EE210A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П</w:t>
      </w:r>
      <w:r w:rsidR="00676332" w:rsidRPr="00EE210A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EE210A">
        <w:rPr>
          <w:rFonts w:asciiTheme="minorHAnsi" w:hAnsiTheme="minorHAnsi"/>
          <w:sz w:val="28"/>
          <w:szCs w:val="28"/>
        </w:rPr>
        <w:t>ации города Нижнего Новгорода «</w:t>
      </w:r>
      <w:r w:rsidR="000E3080" w:rsidRPr="00EE210A">
        <w:rPr>
          <w:rFonts w:asciiTheme="minorHAnsi" w:hAnsiTheme="minorHAnsi"/>
          <w:sz w:val="28"/>
          <w:szCs w:val="28"/>
        </w:rPr>
        <w:t xml:space="preserve">О внесении изменений в постановлении администрации города Нижнего Новгорода от </w:t>
      </w:r>
      <w:r w:rsidR="00FA3E22" w:rsidRPr="00EE210A">
        <w:rPr>
          <w:rFonts w:asciiTheme="minorHAnsi" w:hAnsiTheme="minorHAnsi"/>
          <w:sz w:val="28"/>
          <w:szCs w:val="28"/>
        </w:rPr>
        <w:t xml:space="preserve"> 26.09.2011 № 3763</w:t>
      </w:r>
      <w:r w:rsidR="004B4A23" w:rsidRPr="00EE210A">
        <w:rPr>
          <w:rFonts w:asciiTheme="minorHAnsi" w:hAnsiTheme="minorHAnsi"/>
          <w:sz w:val="28"/>
          <w:szCs w:val="28"/>
        </w:rPr>
        <w:t>»</w:t>
      </w:r>
      <w:r w:rsidR="00A90E17" w:rsidRPr="00EE210A">
        <w:rPr>
          <w:rFonts w:asciiTheme="minorHAnsi" w:hAnsiTheme="minorHAnsi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106012" w:rsidRPr="00EE210A" w:rsidRDefault="00DB5A74" w:rsidP="00A90E1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11105">
        <w:rPr>
          <w:rFonts w:asciiTheme="minorHAnsi" w:hAnsiTheme="minorHAnsi" w:cs="Calibri"/>
          <w:sz w:val="28"/>
          <w:szCs w:val="28"/>
        </w:rPr>
        <w:t xml:space="preserve">Исполнение решения совещания от </w:t>
      </w:r>
      <w:r w:rsidR="00D11105" w:rsidRPr="00D11105">
        <w:rPr>
          <w:rFonts w:asciiTheme="minorHAnsi" w:hAnsiTheme="minorHAnsi" w:cs="Calibri"/>
          <w:sz w:val="28"/>
          <w:szCs w:val="28"/>
        </w:rPr>
        <w:t>29.07</w:t>
      </w:r>
      <w:r w:rsidRPr="00D11105">
        <w:rPr>
          <w:rFonts w:asciiTheme="minorHAnsi" w:hAnsiTheme="minorHAnsi" w:cs="Calibri"/>
          <w:sz w:val="28"/>
          <w:szCs w:val="28"/>
        </w:rPr>
        <w:t>.</w:t>
      </w:r>
      <w:r w:rsidR="00D11105" w:rsidRPr="00D11105">
        <w:rPr>
          <w:rFonts w:asciiTheme="minorHAnsi" w:hAnsiTheme="minorHAnsi" w:cs="Calibri"/>
          <w:sz w:val="28"/>
          <w:szCs w:val="28"/>
        </w:rPr>
        <w:t>2019</w:t>
      </w:r>
      <w:r w:rsidR="00073422">
        <w:rPr>
          <w:rFonts w:asciiTheme="minorHAnsi" w:hAnsiTheme="minorHAnsi" w:cs="Calibri"/>
          <w:sz w:val="28"/>
          <w:szCs w:val="28"/>
        </w:rPr>
        <w:t xml:space="preserve"> под председательством исполняющего обязанности первого заместителя главы администрации города Нижнего Новгорода Ю.Н. </w:t>
      </w:r>
      <w:proofErr w:type="spellStart"/>
      <w:r w:rsidR="00073422">
        <w:rPr>
          <w:rFonts w:asciiTheme="minorHAnsi" w:hAnsiTheme="minorHAnsi" w:cs="Calibri"/>
          <w:sz w:val="28"/>
          <w:szCs w:val="28"/>
        </w:rPr>
        <w:t>Мочалкина</w:t>
      </w:r>
      <w:proofErr w:type="spellEnd"/>
      <w:r w:rsidR="00073422">
        <w:rPr>
          <w:rFonts w:asciiTheme="minorHAnsi" w:hAnsiTheme="minorHAnsi" w:cs="Calibri"/>
          <w:sz w:val="28"/>
          <w:szCs w:val="28"/>
        </w:rPr>
        <w:t>,</w:t>
      </w:r>
      <w:r w:rsidRPr="00D11105">
        <w:rPr>
          <w:rFonts w:asciiTheme="minorHAnsi" w:hAnsiTheme="minorHAnsi" w:cs="Calibri"/>
          <w:sz w:val="28"/>
          <w:szCs w:val="28"/>
        </w:rPr>
        <w:t xml:space="preserve"> </w:t>
      </w:r>
      <w:r w:rsidR="00073422">
        <w:rPr>
          <w:rFonts w:asciiTheme="minorHAnsi" w:hAnsiTheme="minorHAnsi" w:cs="Calibri"/>
          <w:sz w:val="28"/>
          <w:szCs w:val="28"/>
        </w:rPr>
        <w:t>по вопросу</w:t>
      </w:r>
      <w:r w:rsidR="00106012" w:rsidRPr="00D11105">
        <w:rPr>
          <w:rFonts w:asciiTheme="minorHAnsi" w:hAnsiTheme="minorHAnsi" w:cs="Calibri"/>
          <w:sz w:val="28"/>
          <w:szCs w:val="28"/>
        </w:rPr>
        <w:t xml:space="preserve"> </w:t>
      </w:r>
      <w:r w:rsidR="00073422">
        <w:rPr>
          <w:rFonts w:asciiTheme="minorHAnsi" w:hAnsiTheme="minorHAnsi" w:cs="Calibri"/>
          <w:sz w:val="28"/>
          <w:szCs w:val="28"/>
        </w:rPr>
        <w:t>внесения изменений</w:t>
      </w:r>
      <w:r w:rsidR="00106012" w:rsidRPr="00D11105">
        <w:rPr>
          <w:rFonts w:asciiTheme="minorHAnsi" w:hAnsiTheme="minorHAnsi" w:cs="Calibri"/>
          <w:sz w:val="28"/>
          <w:szCs w:val="28"/>
        </w:rPr>
        <w:t xml:space="preserve"> </w:t>
      </w:r>
      <w:r w:rsidR="00073422">
        <w:rPr>
          <w:rFonts w:asciiTheme="minorHAnsi" w:hAnsiTheme="minorHAnsi" w:cs="Calibri"/>
          <w:sz w:val="28"/>
          <w:szCs w:val="28"/>
        </w:rPr>
        <w:t xml:space="preserve">в </w:t>
      </w:r>
      <w:r w:rsidR="00106012" w:rsidRPr="00D11105">
        <w:rPr>
          <w:rFonts w:asciiTheme="minorHAnsi" w:hAnsiTheme="minorHAnsi" w:cs="Calibri"/>
          <w:sz w:val="28"/>
          <w:szCs w:val="28"/>
        </w:rPr>
        <w:t>«Методик</w:t>
      </w:r>
      <w:r w:rsidR="00073422">
        <w:rPr>
          <w:rFonts w:asciiTheme="minorHAnsi" w:hAnsiTheme="minorHAnsi" w:cs="Calibri"/>
          <w:sz w:val="28"/>
          <w:szCs w:val="28"/>
        </w:rPr>
        <w:t>у</w:t>
      </w:r>
      <w:r w:rsidR="00106012" w:rsidRPr="00D11105">
        <w:rPr>
          <w:rFonts w:asciiTheme="minorHAnsi" w:hAnsiTheme="minorHAnsi" w:cs="Calibri"/>
          <w:sz w:val="28"/>
          <w:szCs w:val="28"/>
        </w:rPr>
        <w:t xml:space="preserve"> начальной цены предмета аукциона на право заключения договора на размещение нестационарного торгового объекта», утвержденной постановлением администрации города Нижнего</w:t>
      </w:r>
      <w:r w:rsidR="00073422">
        <w:rPr>
          <w:rFonts w:asciiTheme="minorHAnsi" w:hAnsiTheme="minorHAnsi" w:cs="Calibri"/>
          <w:sz w:val="28"/>
          <w:szCs w:val="28"/>
        </w:rPr>
        <w:t xml:space="preserve"> Новгорода от 26.09.2011 № 3763, направленного на</w:t>
      </w:r>
      <w:r w:rsidR="00073422" w:rsidRPr="00073422">
        <w:t xml:space="preserve"> </w:t>
      </w:r>
      <w:r w:rsidR="00073422">
        <w:rPr>
          <w:rFonts w:asciiTheme="minorHAnsi" w:hAnsiTheme="minorHAnsi" w:cs="Calibri"/>
          <w:sz w:val="28"/>
          <w:szCs w:val="28"/>
        </w:rPr>
        <w:t>п</w:t>
      </w:r>
      <w:r w:rsidR="00073422" w:rsidRPr="00073422">
        <w:rPr>
          <w:rFonts w:asciiTheme="minorHAnsi" w:hAnsiTheme="minorHAnsi" w:cs="Calibri"/>
          <w:sz w:val="28"/>
          <w:szCs w:val="28"/>
        </w:rPr>
        <w:t xml:space="preserve">риведение в соответствие, с учётом географической привязки и </w:t>
      </w:r>
      <w:proofErr w:type="spellStart"/>
      <w:r w:rsidR="00073422" w:rsidRPr="00073422">
        <w:rPr>
          <w:rFonts w:asciiTheme="minorHAnsi" w:hAnsiTheme="minorHAnsi" w:cs="Calibri"/>
          <w:sz w:val="28"/>
          <w:szCs w:val="28"/>
        </w:rPr>
        <w:t>клиентоориентированности</w:t>
      </w:r>
      <w:proofErr w:type="spellEnd"/>
      <w:r w:rsidR="00073422" w:rsidRPr="00073422">
        <w:rPr>
          <w:rFonts w:asciiTheme="minorHAnsi" w:hAnsiTheme="minorHAnsi" w:cs="Calibri"/>
          <w:sz w:val="28"/>
          <w:szCs w:val="28"/>
        </w:rPr>
        <w:t xml:space="preserve"> нестационарных торговых объектов.</w:t>
      </w:r>
      <w:bookmarkStart w:id="0" w:name="_GoBack"/>
      <w:bookmarkEnd w:id="0"/>
      <w:r w:rsidR="00073422">
        <w:rPr>
          <w:rFonts w:asciiTheme="minorHAnsi" w:hAnsiTheme="minorHAnsi" w:cs="Calibri"/>
          <w:sz w:val="28"/>
          <w:szCs w:val="28"/>
        </w:rPr>
        <w:t xml:space="preserve"> </w:t>
      </w:r>
    </w:p>
    <w:p w:rsidR="00DF25C2" w:rsidRPr="00EE210A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76DFE" w:rsidRPr="00EE210A" w:rsidRDefault="0007342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П</w:t>
      </w:r>
      <w:r>
        <w:rPr>
          <w:rFonts w:asciiTheme="minorHAnsi" w:hAnsiTheme="minorHAnsi" w:cs="Calibri"/>
          <w:sz w:val="28"/>
          <w:szCs w:val="28"/>
        </w:rPr>
        <w:t>риведени</w:t>
      </w:r>
      <w:r>
        <w:rPr>
          <w:rFonts w:asciiTheme="minorHAnsi" w:hAnsiTheme="minorHAnsi" w:cs="Calibri"/>
          <w:sz w:val="28"/>
          <w:szCs w:val="28"/>
        </w:rPr>
        <w:t>е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073422">
        <w:rPr>
          <w:rFonts w:asciiTheme="minorHAnsi" w:hAnsiTheme="minorHAnsi" w:cs="Calibri"/>
          <w:sz w:val="28"/>
          <w:szCs w:val="28"/>
        </w:rPr>
        <w:t>«Методик</w:t>
      </w:r>
      <w:r>
        <w:rPr>
          <w:rFonts w:asciiTheme="minorHAnsi" w:hAnsiTheme="minorHAnsi" w:cs="Calibri"/>
          <w:sz w:val="28"/>
          <w:szCs w:val="28"/>
        </w:rPr>
        <w:t>и</w:t>
      </w:r>
      <w:r w:rsidRPr="00073422">
        <w:rPr>
          <w:rFonts w:asciiTheme="minorHAnsi" w:hAnsiTheme="minorHAnsi" w:cs="Calibri"/>
          <w:sz w:val="28"/>
          <w:szCs w:val="28"/>
        </w:rPr>
        <w:t xml:space="preserve"> начальной цены предмета аукциона на право заключения договора на размещение нестационарного торгового объекта»</w:t>
      </w:r>
      <w:r>
        <w:rPr>
          <w:rFonts w:asciiTheme="minorHAnsi" w:hAnsiTheme="minorHAnsi" w:cs="Calibri"/>
          <w:sz w:val="28"/>
          <w:szCs w:val="28"/>
        </w:rPr>
        <w:t xml:space="preserve"> в соответствие</w:t>
      </w:r>
      <w:r>
        <w:rPr>
          <w:rFonts w:asciiTheme="minorHAnsi" w:hAnsiTheme="minorHAnsi" w:cs="Calibri"/>
          <w:sz w:val="28"/>
          <w:szCs w:val="28"/>
        </w:rPr>
        <w:t>,</w:t>
      </w:r>
      <w:r>
        <w:rPr>
          <w:rFonts w:asciiTheme="minorHAnsi" w:hAnsiTheme="minorHAnsi" w:cs="Calibri"/>
          <w:sz w:val="28"/>
          <w:szCs w:val="28"/>
        </w:rPr>
        <w:t xml:space="preserve"> с учётом географической привязки и </w:t>
      </w:r>
      <w:proofErr w:type="spellStart"/>
      <w:r>
        <w:rPr>
          <w:rFonts w:asciiTheme="minorHAnsi" w:hAnsiTheme="minorHAnsi" w:cs="Calibri"/>
          <w:sz w:val="28"/>
          <w:szCs w:val="28"/>
        </w:rPr>
        <w:t>клиентоориентированности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нестационарных торговых объектов</w:t>
      </w:r>
      <w:r>
        <w:rPr>
          <w:rFonts w:asciiTheme="minorHAnsi" w:hAnsiTheme="minorHAnsi" w:cs="Calibri"/>
          <w:sz w:val="28"/>
          <w:szCs w:val="28"/>
        </w:rPr>
        <w:t>.</w:t>
      </w:r>
    </w:p>
    <w:p w:rsidR="00DB5A74" w:rsidRPr="00EE210A" w:rsidRDefault="00DB5A74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B5A74" w:rsidRPr="00EE210A" w:rsidRDefault="00DB5A74" w:rsidP="00DB5A74">
      <w:pPr>
        <w:pStyle w:val="ConsPlusNormal"/>
        <w:ind w:firstLine="540"/>
        <w:jc w:val="both"/>
        <w:rPr>
          <w:rFonts w:asciiTheme="minorHAnsi" w:hAnsiTheme="minorHAnsi"/>
        </w:rPr>
      </w:pPr>
      <w:r w:rsidRPr="00EE210A">
        <w:rPr>
          <w:rFonts w:asciiTheme="minorHAnsi" w:hAnsiTheme="minorHAnsi"/>
        </w:rPr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293729" w:rsidRPr="00EE210A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EE210A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DB5A74" w:rsidRPr="00EE210A" w:rsidRDefault="00DB5A74" w:rsidP="00DB5A74">
      <w:pPr>
        <w:pStyle w:val="ConsPlusNormal"/>
        <w:ind w:firstLine="540"/>
        <w:jc w:val="both"/>
        <w:rPr>
          <w:rFonts w:asciiTheme="minorHAnsi" w:hAnsiTheme="minorHAnsi"/>
        </w:rPr>
      </w:pPr>
      <w:r w:rsidRPr="00EE210A">
        <w:rPr>
          <w:rFonts w:asciiTheme="minorHAnsi" w:hAnsiTheme="minorHAnsi"/>
        </w:rPr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1E32E6" w:rsidRPr="00EE210A" w:rsidRDefault="001E32E6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293729" w:rsidRPr="00EE210A" w:rsidRDefault="00293729" w:rsidP="00EE210A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</w:rPr>
        <w:tab/>
      </w:r>
      <w:r w:rsidRPr="00EE210A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EE210A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EE210A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C71D64" w:rsidRPr="00EE210A" w:rsidRDefault="00073422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073422">
        <w:rPr>
          <w:rFonts w:asciiTheme="minorHAnsi" w:hAnsiTheme="minorHAnsi"/>
        </w:rPr>
        <w:t xml:space="preserve">Приведение «Методики начальной цены предмета аукциона на право заключения договора на размещение нестационарного торгового объекта» в соответствие, с учётом географической привязки и </w:t>
      </w:r>
      <w:proofErr w:type="spellStart"/>
      <w:r w:rsidRPr="00073422">
        <w:rPr>
          <w:rFonts w:asciiTheme="minorHAnsi" w:hAnsiTheme="minorHAnsi"/>
        </w:rPr>
        <w:t>клиентоориентированности</w:t>
      </w:r>
      <w:proofErr w:type="spellEnd"/>
      <w:r w:rsidRPr="00073422">
        <w:rPr>
          <w:rFonts w:asciiTheme="minorHAnsi" w:hAnsiTheme="minorHAnsi"/>
        </w:rPr>
        <w:t xml:space="preserve"> нестационарных торговых объектов.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lastRenderedPageBreak/>
        <w:t xml:space="preserve">Обоснование неэффективности действующего </w:t>
      </w:r>
      <w:r w:rsidR="003761BA" w:rsidRPr="00EE210A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EE210A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Отсутствует.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EE210A">
        <w:rPr>
          <w:rFonts w:asciiTheme="minorHAnsi" w:hAnsiTheme="minorHAnsi"/>
          <w:sz w:val="28"/>
          <w:szCs w:val="28"/>
        </w:rPr>
        <w:t xml:space="preserve">не </w:t>
      </w:r>
      <w:r w:rsidRPr="00EE210A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EE210A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D7002" w:rsidRPr="00EE210A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3761BA" w:rsidRPr="00EE210A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076996" w:rsidRPr="00EE210A" w:rsidRDefault="00E17974" w:rsidP="00EE210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1. </w:t>
      </w:r>
      <w:r w:rsidR="007641C2" w:rsidRPr="00EE210A">
        <w:rPr>
          <w:rStyle w:val="fontstyle01"/>
          <w:rFonts w:asciiTheme="minorHAnsi" w:hAnsiTheme="minorHAnsi"/>
          <w:sz w:val="28"/>
          <w:szCs w:val="28"/>
        </w:rPr>
        <w:t>НИЖЕГОРОДСКОЕ РЕГИОНАЛЬНОЕ ОТДЕЛЕНИЕ ОБЩЕРОССИЙСКОЙ ОБЩЕСТВЕННОЙ ОРГАНИЗАЦИИ МАЛОГО И СРЕДНЕГО ПРЕДПРИНИМАТЕЛЬСТВА «ОПОРА РОССИИ»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EE210A" w:rsidRPr="00EE210A" w:rsidRDefault="00EE210A" w:rsidP="00EE210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2.    ИП Садыкова Ольга Вячеславовна</w:t>
      </w:r>
    </w:p>
    <w:p w:rsidR="00E17974" w:rsidRPr="00EE210A" w:rsidRDefault="00E17974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E210A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DB5A74" w:rsidRPr="00EE210A">
        <w:rPr>
          <w:rFonts w:asciiTheme="minorHAnsi" w:hAnsiTheme="minorHAnsi"/>
          <w:sz w:val="28"/>
          <w:szCs w:val="28"/>
        </w:rPr>
        <w:t>учтены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E17974" w:rsidRPr="00EE210A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EE210A">
        <w:rPr>
          <w:rFonts w:asciiTheme="minorHAnsi" w:hAnsiTheme="minorHAnsi"/>
          <w:sz w:val="28"/>
          <w:szCs w:val="28"/>
        </w:rPr>
        <w:t>:</w:t>
      </w:r>
      <w:r w:rsidR="00076996" w:rsidRPr="00EE210A">
        <w:rPr>
          <w:rFonts w:asciiTheme="minorHAnsi" w:hAnsiTheme="minorHAnsi"/>
          <w:sz w:val="28"/>
          <w:szCs w:val="28"/>
        </w:rPr>
        <w:t xml:space="preserve"> </w:t>
      </w:r>
      <w:r w:rsidR="00071E55" w:rsidRPr="00EE210A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E3080" w:rsidRPr="00EE210A">
        <w:rPr>
          <w:rFonts w:asciiTheme="minorHAnsi" w:hAnsiTheme="minorHAnsi"/>
          <w:sz w:val="28"/>
          <w:szCs w:val="28"/>
        </w:rPr>
        <w:t xml:space="preserve">«О внесении изменений в постановлении администрации города Нижнего Новгорода </w:t>
      </w:r>
      <w:r w:rsidR="00EE210A" w:rsidRPr="00EE210A">
        <w:rPr>
          <w:rFonts w:asciiTheme="minorHAnsi" w:hAnsiTheme="minorHAnsi"/>
          <w:sz w:val="28"/>
          <w:szCs w:val="28"/>
        </w:rPr>
        <w:t>от  26.09.2011 № 3763</w:t>
      </w:r>
      <w:r w:rsidR="000E3080" w:rsidRPr="00EE210A">
        <w:rPr>
          <w:rFonts w:asciiTheme="minorHAnsi" w:hAnsiTheme="minorHAnsi"/>
          <w:sz w:val="28"/>
          <w:szCs w:val="28"/>
        </w:rPr>
        <w:t>»</w:t>
      </w:r>
      <w:r w:rsidR="00071E55" w:rsidRPr="00EE210A">
        <w:rPr>
          <w:rFonts w:asciiTheme="minorHAnsi" w:hAnsiTheme="minorHAnsi"/>
          <w:sz w:val="28"/>
          <w:szCs w:val="28"/>
        </w:rPr>
        <w:t>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EE210A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EE210A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17511C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lastRenderedPageBreak/>
        <w:t>Выгода заключается в увеличении доходов в бюджет города Нижнего Новгорода от размещения нестационарных торговых объектов.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EE210A">
        <w:rPr>
          <w:rFonts w:asciiTheme="minorHAnsi" w:hAnsiTheme="minorHAnsi"/>
          <w:sz w:val="28"/>
          <w:szCs w:val="28"/>
        </w:rPr>
        <w:t>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EE210A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ab/>
      </w:r>
      <w:r w:rsidR="008F080B" w:rsidRPr="00EE210A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EE210A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EE210A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EE210A">
        <w:rPr>
          <w:rFonts w:asciiTheme="minorHAnsi" w:hAnsiTheme="minorHAnsi"/>
          <w:sz w:val="28"/>
          <w:szCs w:val="28"/>
        </w:rPr>
        <w:t xml:space="preserve"> </w:t>
      </w:r>
      <w:r w:rsidRPr="00EE210A">
        <w:rPr>
          <w:rFonts w:asciiTheme="minorHAnsi" w:hAnsiTheme="minorHAnsi"/>
          <w:sz w:val="28"/>
          <w:szCs w:val="28"/>
        </w:rPr>
        <w:t xml:space="preserve">- </w:t>
      </w:r>
      <w:r w:rsidR="008F080B" w:rsidRPr="00EE210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EE210A">
        <w:rPr>
          <w:rFonts w:asciiTheme="minorHAnsi" w:hAnsiTheme="minorHAnsi"/>
          <w:sz w:val="28"/>
          <w:szCs w:val="28"/>
        </w:rPr>
        <w:t>Промё</w:t>
      </w:r>
      <w:r w:rsidRPr="00EE210A">
        <w:rPr>
          <w:rFonts w:asciiTheme="minorHAnsi" w:hAnsiTheme="minorHAnsi"/>
          <w:sz w:val="28"/>
          <w:szCs w:val="28"/>
        </w:rPr>
        <w:t>това</w:t>
      </w:r>
      <w:proofErr w:type="spellEnd"/>
      <w:r w:rsidRPr="00EE210A">
        <w:rPr>
          <w:rFonts w:asciiTheme="minorHAnsi" w:hAnsiTheme="minorHAnsi"/>
          <w:sz w:val="28"/>
          <w:szCs w:val="28"/>
        </w:rPr>
        <w:t xml:space="preserve"> Елена Викторовна, телефон: 439-02-53, </w:t>
      </w:r>
      <w:r w:rsidRPr="00EE210A">
        <w:rPr>
          <w:rFonts w:asciiTheme="minorHAnsi" w:hAnsiTheme="minorHAnsi"/>
          <w:sz w:val="28"/>
          <w:szCs w:val="28"/>
          <w:u w:val="single"/>
        </w:rPr>
        <w:t xml:space="preserve">prometova@admgor.nnov.ru. </w:t>
      </w:r>
    </w:p>
    <w:p w:rsidR="00C71D64" w:rsidRPr="00EE210A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color w:val="000000"/>
          <w:sz w:val="28"/>
          <w:szCs w:val="28"/>
        </w:rPr>
        <w:tab/>
      </w:r>
      <w:r w:rsidR="004E2F7B" w:rsidRPr="00EE210A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EE210A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EE210A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EE210A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EE210A">
        <w:rPr>
          <w:rFonts w:asciiTheme="minorHAnsi" w:hAnsiTheme="minorHAnsi"/>
          <w:sz w:val="28"/>
          <w:szCs w:val="28"/>
        </w:rPr>
        <w:t xml:space="preserve"> – Власов Вадим Борисович, телефон: 419-34-22, </w:t>
      </w:r>
      <w:r w:rsidRPr="00EE210A">
        <w:rPr>
          <w:rFonts w:asciiTheme="minorHAnsi" w:hAnsiTheme="minorHAnsi"/>
          <w:sz w:val="28"/>
          <w:szCs w:val="28"/>
          <w:u w:val="single"/>
        </w:rPr>
        <w:t>vlasovv@admgor.nnov.ru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071E55" w:rsidRPr="00EE210A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</w:r>
    </w:p>
    <w:p w:rsidR="00E4164F" w:rsidRPr="00EE210A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EE210A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EE210A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EE210A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Исполняющий обязанности д</w:t>
      </w:r>
      <w:r w:rsidR="00DD7002" w:rsidRPr="00EE210A">
        <w:rPr>
          <w:rFonts w:asciiTheme="minorHAnsi" w:hAnsiTheme="minorHAnsi" w:cs="Times New Roman"/>
          <w:sz w:val="28"/>
          <w:szCs w:val="28"/>
        </w:rPr>
        <w:t>иректор</w:t>
      </w:r>
      <w:r w:rsidRPr="00EE210A">
        <w:rPr>
          <w:rFonts w:asciiTheme="minorHAnsi" w:hAnsiTheme="minorHAnsi" w:cs="Times New Roman"/>
          <w:sz w:val="28"/>
          <w:szCs w:val="28"/>
        </w:rPr>
        <w:t>а</w:t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EE210A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д</w:t>
      </w:r>
      <w:r w:rsidR="0017511C" w:rsidRPr="00EE210A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EE210A">
        <w:rPr>
          <w:rFonts w:asciiTheme="minorHAnsi" w:hAnsiTheme="minorHAnsi" w:cs="Times New Roman"/>
          <w:sz w:val="28"/>
          <w:szCs w:val="28"/>
        </w:rPr>
        <w:t>а</w:t>
      </w:r>
      <w:r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Pr="00EE210A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EE210A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EE210A">
        <w:rPr>
          <w:rFonts w:asciiTheme="minorHAnsi" w:hAnsiTheme="minorHAnsi" w:cs="Times New Roman"/>
          <w:sz w:val="28"/>
          <w:szCs w:val="28"/>
        </w:rPr>
        <w:t>А.В. Моисеенко</w:t>
      </w:r>
    </w:p>
    <w:sectPr w:rsidR="0017511C" w:rsidRPr="00EE210A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332"/>
    <w:rsid w:val="00027AD2"/>
    <w:rsid w:val="00045819"/>
    <w:rsid w:val="00071E55"/>
    <w:rsid w:val="00073422"/>
    <w:rsid w:val="00076996"/>
    <w:rsid w:val="000D4880"/>
    <w:rsid w:val="000E3080"/>
    <w:rsid w:val="000F3AAD"/>
    <w:rsid w:val="00101F6A"/>
    <w:rsid w:val="00106012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0F1E"/>
    <w:rsid w:val="004B4A23"/>
    <w:rsid w:val="004C4E76"/>
    <w:rsid w:val="004E2F7B"/>
    <w:rsid w:val="00521A6B"/>
    <w:rsid w:val="0053530A"/>
    <w:rsid w:val="0056382E"/>
    <w:rsid w:val="00575D6E"/>
    <w:rsid w:val="005F018C"/>
    <w:rsid w:val="00634868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25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7694D"/>
    <w:rsid w:val="00B95EAF"/>
    <w:rsid w:val="00C578CE"/>
    <w:rsid w:val="00C71D64"/>
    <w:rsid w:val="00C81122"/>
    <w:rsid w:val="00D11105"/>
    <w:rsid w:val="00D76DFE"/>
    <w:rsid w:val="00DA2EEB"/>
    <w:rsid w:val="00DB5A74"/>
    <w:rsid w:val="00DD7002"/>
    <w:rsid w:val="00DF25C2"/>
    <w:rsid w:val="00DF2603"/>
    <w:rsid w:val="00E17974"/>
    <w:rsid w:val="00E33D65"/>
    <w:rsid w:val="00E4164F"/>
    <w:rsid w:val="00E52D1B"/>
    <w:rsid w:val="00E554BC"/>
    <w:rsid w:val="00E66C61"/>
    <w:rsid w:val="00E82E6B"/>
    <w:rsid w:val="00E84F8B"/>
    <w:rsid w:val="00E92A3A"/>
    <w:rsid w:val="00E932EE"/>
    <w:rsid w:val="00EC4071"/>
    <w:rsid w:val="00EE210A"/>
    <w:rsid w:val="00F3148A"/>
    <w:rsid w:val="00F40BF9"/>
    <w:rsid w:val="00F85F47"/>
    <w:rsid w:val="00F97E40"/>
    <w:rsid w:val="00FA3E22"/>
    <w:rsid w:val="00FC30F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2F9C"/>
  <w15:docId w15:val="{36A9E245-397E-4B31-B2CF-3F64202A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4654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Паньшин Максим Александрович</cp:lastModifiedBy>
  <cp:revision>30</cp:revision>
  <cp:lastPrinted>2019-11-01T06:00:00Z</cp:lastPrinted>
  <dcterms:created xsi:type="dcterms:W3CDTF">2018-09-03T14:52:00Z</dcterms:created>
  <dcterms:modified xsi:type="dcterms:W3CDTF">2019-11-01T10:18:00Z</dcterms:modified>
</cp:coreProperties>
</file>